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986EA" w14:textId="77777777" w:rsidR="00916B7F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6FBA936" wp14:editId="2BECE90D">
            <wp:simplePos x="0" y="0"/>
            <wp:positionH relativeFrom="column">
              <wp:posOffset>27940</wp:posOffset>
            </wp:positionH>
            <wp:positionV relativeFrom="paragraph">
              <wp:posOffset>0</wp:posOffset>
            </wp:positionV>
            <wp:extent cx="7524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8" name="Picture 2" descr="St Saviour's Primary (@StSavioursPri) / X">
              <a:extLst xmlns:a="http://schemas.openxmlformats.org/drawingml/2006/main">
                <a:ext uri="{FF2B5EF4-FFF2-40B4-BE49-F238E27FC236}">
                  <a16:creationId xmlns:a16="http://schemas.microsoft.com/office/drawing/2014/main" id="{33C9AEDD-6F7E-441C-80CB-65286F80C1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St Saviour's Primary (@StSavioursPri) / X">
                      <a:extLst>
                        <a:ext uri="{FF2B5EF4-FFF2-40B4-BE49-F238E27FC236}">
                          <a16:creationId xmlns:a16="http://schemas.microsoft.com/office/drawing/2014/main" id="{33C9AEDD-6F7E-441C-80CB-65286F80C15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00B050"/>
          <w:sz w:val="24"/>
          <w:szCs w:val="24"/>
        </w:rPr>
        <w:t xml:space="preserve">      </w:t>
      </w:r>
    </w:p>
    <w:p w14:paraId="76487295" w14:textId="70469F41" w:rsidR="00DC1E24" w:rsidRPr="00523376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rFonts w:ascii="Tahoma" w:hAnsi="Tahoma" w:cs="Tahoma"/>
          <w:b/>
          <w:color w:val="00B050"/>
          <w:sz w:val="24"/>
          <w:szCs w:val="24"/>
        </w:rPr>
        <w:t xml:space="preserve">  </w:t>
      </w:r>
      <w:r w:rsidR="00523376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E65690" w:rsidRPr="00523376">
        <w:rPr>
          <w:rFonts w:ascii="Tahoma" w:hAnsi="Tahoma" w:cs="Tahoma"/>
          <w:b/>
          <w:color w:val="00B050"/>
          <w:sz w:val="24"/>
          <w:szCs w:val="24"/>
        </w:rPr>
        <w:t xml:space="preserve">Year </w:t>
      </w:r>
      <w:r w:rsidR="009C4097">
        <w:rPr>
          <w:rFonts w:ascii="Tahoma" w:hAnsi="Tahoma" w:cs="Tahoma"/>
          <w:b/>
          <w:color w:val="00B050"/>
          <w:sz w:val="24"/>
          <w:szCs w:val="24"/>
        </w:rPr>
        <w:t>4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997B89">
        <w:rPr>
          <w:rFonts w:ascii="Tahoma" w:hAnsi="Tahoma" w:cs="Tahoma"/>
          <w:b/>
          <w:color w:val="00B050"/>
          <w:sz w:val="24"/>
          <w:szCs w:val="24"/>
        </w:rPr>
        <w:t xml:space="preserve">Music 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>Curriculum Map</w:t>
      </w:r>
    </w:p>
    <w:tbl>
      <w:tblPr>
        <w:tblStyle w:val="TableGrid"/>
        <w:tblpPr w:leftFromText="180" w:rightFromText="180" w:vertAnchor="page" w:horzAnchor="margin" w:tblpY="2236"/>
        <w:tblW w:w="15388" w:type="dxa"/>
        <w:tblLook w:val="04A0" w:firstRow="1" w:lastRow="0" w:firstColumn="1" w:lastColumn="0" w:noHBand="0" w:noVBand="1"/>
      </w:tblPr>
      <w:tblGrid>
        <w:gridCol w:w="988"/>
        <w:gridCol w:w="3969"/>
        <w:gridCol w:w="1134"/>
        <w:gridCol w:w="4110"/>
        <w:gridCol w:w="993"/>
        <w:gridCol w:w="4177"/>
        <w:gridCol w:w="17"/>
      </w:tblGrid>
      <w:tr w:rsidR="00523376" w:rsidRPr="00A3520F" w14:paraId="2FC3B346" w14:textId="77777777" w:rsidTr="00374438">
        <w:trPr>
          <w:gridAfter w:val="1"/>
          <w:wAfter w:w="17" w:type="dxa"/>
        </w:trPr>
        <w:tc>
          <w:tcPr>
            <w:tcW w:w="4957" w:type="dxa"/>
            <w:gridSpan w:val="2"/>
          </w:tcPr>
          <w:p w14:paraId="5460ABE6" w14:textId="1854BAC0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Autumn </w:t>
            </w:r>
          </w:p>
        </w:tc>
        <w:tc>
          <w:tcPr>
            <w:tcW w:w="5244" w:type="dxa"/>
            <w:gridSpan w:val="2"/>
          </w:tcPr>
          <w:p w14:paraId="1BAF7471" w14:textId="058D224F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Spring </w:t>
            </w:r>
          </w:p>
        </w:tc>
        <w:tc>
          <w:tcPr>
            <w:tcW w:w="5170" w:type="dxa"/>
            <w:gridSpan w:val="2"/>
          </w:tcPr>
          <w:p w14:paraId="3512DD61" w14:textId="1269D9EA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Summer </w:t>
            </w:r>
          </w:p>
        </w:tc>
      </w:tr>
      <w:tr w:rsidR="00414C1B" w:rsidRPr="00A3520F" w14:paraId="02C8CE32" w14:textId="77777777" w:rsidTr="00374438">
        <w:tc>
          <w:tcPr>
            <w:tcW w:w="988" w:type="dxa"/>
            <w:shd w:val="clear" w:color="auto" w:fill="E2EFD9" w:themeFill="accent6" w:themeFillTint="33"/>
          </w:tcPr>
          <w:p w14:paraId="01C14087" w14:textId="77777777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13F9C690" w14:textId="77777777" w:rsidR="00414C1B" w:rsidRPr="00374438" w:rsidRDefault="005C070B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374438">
              <w:rPr>
                <w:rFonts w:ascii="Tahoma" w:hAnsi="Tahoma" w:cs="Tahoma"/>
                <w:b/>
                <w:bCs/>
                <w:sz w:val="18"/>
              </w:rPr>
              <w:t>This Little Light of Mine:</w:t>
            </w:r>
          </w:p>
          <w:p w14:paraId="166EFCDC" w14:textId="77777777" w:rsidR="004F1E4C" w:rsidRDefault="002643BB" w:rsidP="00414C1B">
            <w:pPr>
              <w:rPr>
                <w:rFonts w:ascii="Tahoma" w:hAnsi="Tahoma" w:cs="Tahoma"/>
                <w:sz w:val="18"/>
              </w:rPr>
            </w:pPr>
            <w:r w:rsidRPr="002643BB">
              <w:rPr>
                <w:rFonts w:ascii="Tahoma" w:hAnsi="Tahoma" w:cs="Tahoma"/>
                <w:sz w:val="18"/>
              </w:rPr>
              <w:t>To learn This Little Light of Mine</w:t>
            </w:r>
            <w:r w:rsidR="00374438">
              <w:rPr>
                <w:rFonts w:ascii="Tahoma" w:hAnsi="Tahoma" w:cs="Tahoma"/>
                <w:sz w:val="18"/>
              </w:rPr>
              <w:t>.</w:t>
            </w:r>
            <w:r w:rsidRPr="002643BB">
              <w:rPr>
                <w:rFonts w:ascii="Tahoma" w:hAnsi="Tahoma" w:cs="Tahoma"/>
                <w:sz w:val="18"/>
              </w:rPr>
              <w:t xml:space="preserve"> </w:t>
            </w:r>
          </w:p>
          <w:p w14:paraId="1816333D" w14:textId="77777777" w:rsidR="004F1E4C" w:rsidRDefault="00374438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</w:t>
            </w:r>
            <w:r w:rsidR="002643BB" w:rsidRPr="002643BB">
              <w:rPr>
                <w:rFonts w:ascii="Tahoma" w:hAnsi="Tahoma" w:cs="Tahoma"/>
                <w:sz w:val="18"/>
              </w:rPr>
              <w:t>isten to different version</w:t>
            </w:r>
            <w:r>
              <w:rPr>
                <w:rFonts w:ascii="Tahoma" w:hAnsi="Tahoma" w:cs="Tahoma"/>
                <w:sz w:val="18"/>
              </w:rPr>
              <w:t>s</w:t>
            </w:r>
            <w:r w:rsidR="002643BB" w:rsidRPr="002643BB">
              <w:rPr>
                <w:rFonts w:ascii="Tahoma" w:hAnsi="Tahoma" w:cs="Tahoma"/>
                <w:sz w:val="18"/>
              </w:rPr>
              <w:t xml:space="preserve"> of the song</w:t>
            </w:r>
            <w:r w:rsidR="004F1E4C">
              <w:rPr>
                <w:rFonts w:ascii="Tahoma" w:hAnsi="Tahoma" w:cs="Tahoma"/>
                <w:sz w:val="18"/>
              </w:rPr>
              <w:t>.</w:t>
            </w:r>
            <w:r w:rsidR="002643BB" w:rsidRPr="002643BB">
              <w:rPr>
                <w:rFonts w:ascii="Tahoma" w:hAnsi="Tahoma" w:cs="Tahoma"/>
                <w:sz w:val="18"/>
              </w:rPr>
              <w:t xml:space="preserve"> </w:t>
            </w:r>
          </w:p>
          <w:p w14:paraId="2510EA35" w14:textId="784516F1" w:rsidR="002643BB" w:rsidRDefault="004F1E4C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identify musical features and compare these using musical vocabulary.</w:t>
            </w:r>
          </w:p>
          <w:p w14:paraId="6DD52214" w14:textId="41C3EA21" w:rsidR="005C070B" w:rsidRPr="00B31613" w:rsidRDefault="005C070B" w:rsidP="00414C1B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1134" w:type="dxa"/>
            <w:shd w:val="clear" w:color="auto" w:fill="E2EFD9" w:themeFill="accent6" w:themeFillTint="33"/>
          </w:tcPr>
          <w:p w14:paraId="24894B76" w14:textId="4714EC6F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1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0FD0EE19" w14:textId="77777777" w:rsidR="00414C1B" w:rsidRPr="00676839" w:rsidRDefault="005C070B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The </w:t>
            </w:r>
            <w:proofErr w:type="spellStart"/>
            <w:r w:rsidRPr="00676839">
              <w:rPr>
                <w:rFonts w:ascii="Tahoma" w:hAnsi="Tahoma" w:cs="Tahoma"/>
                <w:b/>
                <w:bCs/>
                <w:sz w:val="18"/>
              </w:rPr>
              <w:t>Doot</w:t>
            </w:r>
            <w:proofErr w:type="spellEnd"/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 </w:t>
            </w:r>
            <w:proofErr w:type="spellStart"/>
            <w:r w:rsidRPr="00676839">
              <w:rPr>
                <w:rFonts w:ascii="Tahoma" w:hAnsi="Tahoma" w:cs="Tahoma"/>
                <w:b/>
                <w:bCs/>
                <w:sz w:val="18"/>
              </w:rPr>
              <w:t>Doot</w:t>
            </w:r>
            <w:proofErr w:type="spellEnd"/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 Song:</w:t>
            </w:r>
          </w:p>
          <w:p w14:paraId="011C1120" w14:textId="149F92D4" w:rsidR="00676839" w:rsidRDefault="00676839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explore the structure of the </w:t>
            </w:r>
            <w:proofErr w:type="spellStart"/>
            <w:r>
              <w:rPr>
                <w:rFonts w:ascii="Tahoma" w:hAnsi="Tahoma" w:cs="Tahoma"/>
                <w:sz w:val="18"/>
              </w:rPr>
              <w:t>Doot</w:t>
            </w:r>
            <w:proofErr w:type="spellEnd"/>
            <w:r>
              <w:rPr>
                <w:rFonts w:ascii="Tahoma" w:hAnsi="Tahoma" w:cs="Tahoma"/>
                <w:sz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</w:rPr>
              <w:t>Doot</w:t>
            </w:r>
            <w:proofErr w:type="spellEnd"/>
            <w:r>
              <w:rPr>
                <w:rFonts w:ascii="Tahoma" w:hAnsi="Tahoma" w:cs="Tahoma"/>
                <w:sz w:val="18"/>
              </w:rPr>
              <w:t xml:space="preserve"> song.</w:t>
            </w:r>
          </w:p>
          <w:p w14:paraId="48D09094" w14:textId="4236F007" w:rsidR="00676839" w:rsidRDefault="00676839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begin to learn the song.</w:t>
            </w:r>
          </w:p>
          <w:p w14:paraId="4220B187" w14:textId="75E81111" w:rsidR="002643BB" w:rsidRPr="00005268" w:rsidRDefault="00676839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play A minor, C major and F major triads.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7B4762B4" w14:textId="5FEB011E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46EEE7CB" w14:textId="77777777" w:rsidR="00414C1B" w:rsidRPr="00CC4118" w:rsidRDefault="005C070B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CC4118">
              <w:rPr>
                <w:rFonts w:ascii="Tahoma" w:hAnsi="Tahoma" w:cs="Tahoma"/>
                <w:b/>
                <w:bCs/>
                <w:sz w:val="18"/>
              </w:rPr>
              <w:t>Ripples:</w:t>
            </w:r>
          </w:p>
          <w:p w14:paraId="4C08F335" w14:textId="1B91E4AC" w:rsidR="00CC4118" w:rsidRDefault="002643BB" w:rsidP="0044086A">
            <w:pPr>
              <w:rPr>
                <w:rFonts w:ascii="Tahoma" w:hAnsi="Tahoma" w:cs="Tahoma"/>
                <w:sz w:val="18"/>
              </w:rPr>
            </w:pPr>
            <w:r w:rsidRPr="002643BB">
              <w:rPr>
                <w:rFonts w:ascii="Tahoma" w:hAnsi="Tahoma" w:cs="Tahoma"/>
                <w:sz w:val="18"/>
              </w:rPr>
              <w:t>To develop playing technique using tuned percussion instruments</w:t>
            </w:r>
            <w:r w:rsidR="00CC4118">
              <w:rPr>
                <w:rFonts w:ascii="Tahoma" w:hAnsi="Tahoma" w:cs="Tahoma"/>
                <w:sz w:val="18"/>
              </w:rPr>
              <w:t>.</w:t>
            </w:r>
          </w:p>
          <w:p w14:paraId="46FE4EDC" w14:textId="264F4E4D" w:rsidR="00CC4118" w:rsidRDefault="00CC4118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explore ascending and descending scale patterns and play these with increasing accuracy.</w:t>
            </w:r>
          </w:p>
          <w:p w14:paraId="7CA28B59" w14:textId="38D341D9" w:rsidR="002643BB" w:rsidRPr="00B471CD" w:rsidRDefault="00CC4118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</w:t>
            </w:r>
            <w:r w:rsidR="002643BB" w:rsidRPr="002643BB">
              <w:rPr>
                <w:rFonts w:ascii="Tahoma" w:hAnsi="Tahoma" w:cs="Tahoma"/>
                <w:sz w:val="18"/>
              </w:rPr>
              <w:t>o learn body percussion accompaniments</w:t>
            </w:r>
          </w:p>
        </w:tc>
      </w:tr>
      <w:tr w:rsidR="00414C1B" w:rsidRPr="00A3520F" w14:paraId="7C6983DA" w14:textId="77777777" w:rsidTr="00374438">
        <w:tc>
          <w:tcPr>
            <w:tcW w:w="988" w:type="dxa"/>
            <w:shd w:val="clear" w:color="auto" w:fill="E2EFD9" w:themeFill="accent6" w:themeFillTint="33"/>
          </w:tcPr>
          <w:p w14:paraId="6C9B0730" w14:textId="70433C3B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72A409FB" w14:textId="77777777" w:rsidR="005C070B" w:rsidRPr="00374438" w:rsidRDefault="005C070B" w:rsidP="005C07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374438">
              <w:rPr>
                <w:rFonts w:ascii="Tahoma" w:hAnsi="Tahoma" w:cs="Tahoma"/>
                <w:b/>
                <w:bCs/>
                <w:sz w:val="18"/>
              </w:rPr>
              <w:t>This Little Light of Mine:</w:t>
            </w:r>
          </w:p>
          <w:p w14:paraId="13AC209C" w14:textId="158B0039" w:rsidR="002643BB" w:rsidRDefault="002643BB" w:rsidP="005C070B">
            <w:pPr>
              <w:rPr>
                <w:rFonts w:ascii="Tahoma" w:hAnsi="Tahoma" w:cs="Tahoma"/>
                <w:sz w:val="18"/>
              </w:rPr>
            </w:pPr>
            <w:r w:rsidRPr="002643BB">
              <w:rPr>
                <w:rFonts w:ascii="Tahoma" w:hAnsi="Tahoma" w:cs="Tahoma"/>
                <w:sz w:val="18"/>
              </w:rPr>
              <w:t xml:space="preserve">To </w:t>
            </w:r>
            <w:r w:rsidR="00374438">
              <w:rPr>
                <w:rFonts w:ascii="Tahoma" w:hAnsi="Tahoma" w:cs="Tahoma"/>
                <w:sz w:val="18"/>
              </w:rPr>
              <w:t>sing the song with rhythmic and melodic awareness.</w:t>
            </w:r>
          </w:p>
          <w:p w14:paraId="2855733A" w14:textId="3C21EBCC" w:rsidR="00374438" w:rsidRDefault="00374438" w:rsidP="005C07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play a bass part to accompany the song.</w:t>
            </w:r>
          </w:p>
          <w:p w14:paraId="7C5FB91D" w14:textId="5D500E8E" w:rsidR="00374438" w:rsidRDefault="00374438" w:rsidP="005C07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improvise a rhythmic ostinato for the song.</w:t>
            </w:r>
          </w:p>
          <w:p w14:paraId="4924E2AF" w14:textId="01EB0039" w:rsidR="00374438" w:rsidRDefault="00374438" w:rsidP="005C07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Sister Rosetta Tharpe.</w:t>
            </w:r>
          </w:p>
          <w:p w14:paraId="126FB108" w14:textId="45EB52DE" w:rsidR="00414C1B" w:rsidRPr="00B31613" w:rsidRDefault="00414C1B" w:rsidP="00414C1B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1134" w:type="dxa"/>
            <w:shd w:val="clear" w:color="auto" w:fill="E2EFD9" w:themeFill="accent6" w:themeFillTint="33"/>
          </w:tcPr>
          <w:p w14:paraId="61E73C5F" w14:textId="28341374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2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06E014EF" w14:textId="478240DD" w:rsidR="00414C1B" w:rsidRDefault="005C070B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The </w:t>
            </w:r>
            <w:proofErr w:type="spellStart"/>
            <w:r w:rsidRPr="00676839">
              <w:rPr>
                <w:rFonts w:ascii="Tahoma" w:hAnsi="Tahoma" w:cs="Tahoma"/>
                <w:b/>
                <w:bCs/>
                <w:sz w:val="18"/>
              </w:rPr>
              <w:t>Doot</w:t>
            </w:r>
            <w:proofErr w:type="spellEnd"/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 </w:t>
            </w:r>
            <w:proofErr w:type="spellStart"/>
            <w:r w:rsidRPr="00676839">
              <w:rPr>
                <w:rFonts w:ascii="Tahoma" w:hAnsi="Tahoma" w:cs="Tahoma"/>
                <w:b/>
                <w:bCs/>
                <w:sz w:val="18"/>
              </w:rPr>
              <w:t>Doot</w:t>
            </w:r>
            <w:proofErr w:type="spellEnd"/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 Song:</w:t>
            </w:r>
          </w:p>
          <w:p w14:paraId="6AFF34D3" w14:textId="79000267" w:rsidR="00676839" w:rsidRPr="00676839" w:rsidRDefault="00676839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learn the middle eight and accompany the song with </w:t>
            </w:r>
            <w:r w:rsidRPr="00676839">
              <w:rPr>
                <w:rFonts w:ascii="Tahoma" w:hAnsi="Tahoma" w:cs="Tahoma"/>
                <w:sz w:val="18"/>
              </w:rPr>
              <w:t>A minor, C major and F major triads</w:t>
            </w:r>
            <w:r>
              <w:rPr>
                <w:rFonts w:ascii="Tahoma" w:hAnsi="Tahoma" w:cs="Tahoma"/>
                <w:sz w:val="18"/>
              </w:rPr>
              <w:t>.</w:t>
            </w:r>
          </w:p>
          <w:p w14:paraId="7F03F8C0" w14:textId="1C4FC945" w:rsidR="002643BB" w:rsidRPr="00005268" w:rsidRDefault="002643BB" w:rsidP="00414C1B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993" w:type="dxa"/>
            <w:shd w:val="clear" w:color="auto" w:fill="E2EFD9" w:themeFill="accent6" w:themeFillTint="33"/>
          </w:tcPr>
          <w:p w14:paraId="566AE1B3" w14:textId="129B9BC4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0D1D6553" w14:textId="00313E08" w:rsidR="002643BB" w:rsidRPr="00CC4118" w:rsidRDefault="005C070B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CC4118">
              <w:rPr>
                <w:rFonts w:ascii="Tahoma" w:hAnsi="Tahoma" w:cs="Tahoma"/>
                <w:b/>
                <w:bCs/>
                <w:sz w:val="18"/>
              </w:rPr>
              <w:t>Ripples:</w:t>
            </w:r>
          </w:p>
          <w:p w14:paraId="5D6164EB" w14:textId="18BE612C" w:rsidR="00CC4118" w:rsidRPr="00B471CD" w:rsidRDefault="00CC4118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and play accompaniment</w:t>
            </w:r>
            <w:r w:rsidR="005F487E">
              <w:rPr>
                <w:rFonts w:ascii="Tahoma" w:hAnsi="Tahoma" w:cs="Tahoma"/>
                <w:sz w:val="18"/>
              </w:rPr>
              <w:t xml:space="preserve"> parts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 w:rsidR="005F487E">
              <w:rPr>
                <w:rFonts w:ascii="Tahoma" w:hAnsi="Tahoma" w:cs="Tahoma"/>
                <w:sz w:val="18"/>
              </w:rPr>
              <w:t>on</w:t>
            </w:r>
            <w:r>
              <w:rPr>
                <w:rFonts w:ascii="Tahoma" w:hAnsi="Tahoma" w:cs="Tahoma"/>
                <w:sz w:val="18"/>
              </w:rPr>
              <w:t xml:space="preserve"> tuned percussion instruments from musical notation.</w:t>
            </w:r>
          </w:p>
        </w:tc>
      </w:tr>
      <w:tr w:rsidR="0027750B" w:rsidRPr="00A3520F" w14:paraId="10E66489" w14:textId="77777777" w:rsidTr="00374438">
        <w:trPr>
          <w:trHeight w:val="436"/>
        </w:trPr>
        <w:tc>
          <w:tcPr>
            <w:tcW w:w="988" w:type="dxa"/>
            <w:shd w:val="clear" w:color="auto" w:fill="E2EFD9" w:themeFill="accent6" w:themeFillTint="33"/>
          </w:tcPr>
          <w:p w14:paraId="76F44564" w14:textId="3DCF040C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1A1FD859" w14:textId="75D83033" w:rsidR="005C070B" w:rsidRDefault="00374438" w:rsidP="005C07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I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</w:rPr>
              <w:t>wanna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</w:rPr>
              <w:t xml:space="preserve"> sing scat</w:t>
            </w:r>
            <w:r w:rsidR="005C070B">
              <w:rPr>
                <w:rFonts w:ascii="Tahoma" w:hAnsi="Tahoma" w:cs="Tahoma"/>
                <w:sz w:val="18"/>
              </w:rPr>
              <w:t>:</w:t>
            </w:r>
            <w:r>
              <w:rPr>
                <w:rFonts w:ascii="Tahoma" w:hAnsi="Tahoma" w:cs="Tahoma"/>
                <w:sz w:val="18"/>
              </w:rPr>
              <w:t xml:space="preserve"> (Progression Snapshot 1)</w:t>
            </w:r>
          </w:p>
          <w:p w14:paraId="080F2D56" w14:textId="494AF809" w:rsidR="00676839" w:rsidRDefault="002643BB" w:rsidP="005C070B">
            <w:pPr>
              <w:rPr>
                <w:rFonts w:ascii="Tahoma" w:hAnsi="Tahoma" w:cs="Tahoma"/>
                <w:sz w:val="18"/>
              </w:rPr>
            </w:pPr>
            <w:r w:rsidRPr="002643BB">
              <w:rPr>
                <w:rFonts w:ascii="Tahoma" w:hAnsi="Tahoma" w:cs="Tahoma"/>
                <w:sz w:val="18"/>
              </w:rPr>
              <w:t>To learn</w:t>
            </w:r>
            <w:r w:rsidR="004F1E4C">
              <w:rPr>
                <w:rFonts w:ascii="Tahoma" w:hAnsi="Tahoma" w:cs="Tahoma"/>
                <w:sz w:val="18"/>
              </w:rPr>
              <w:t>,</w:t>
            </w:r>
            <w:r w:rsidRPr="002643BB">
              <w:rPr>
                <w:rFonts w:ascii="Tahoma" w:hAnsi="Tahoma" w:cs="Tahoma"/>
                <w:sz w:val="18"/>
              </w:rPr>
              <w:t xml:space="preserve"> sing and perform I </w:t>
            </w:r>
            <w:proofErr w:type="spellStart"/>
            <w:r w:rsidRPr="002643BB">
              <w:rPr>
                <w:rFonts w:ascii="Tahoma" w:hAnsi="Tahoma" w:cs="Tahoma"/>
                <w:sz w:val="18"/>
              </w:rPr>
              <w:t>wanna</w:t>
            </w:r>
            <w:proofErr w:type="spellEnd"/>
            <w:r w:rsidRPr="002643BB">
              <w:rPr>
                <w:rFonts w:ascii="Tahoma" w:hAnsi="Tahoma" w:cs="Tahoma"/>
                <w:sz w:val="18"/>
              </w:rPr>
              <w:t xml:space="preserve"> sing scat</w:t>
            </w:r>
            <w:r w:rsidR="00676839">
              <w:rPr>
                <w:rFonts w:ascii="Tahoma" w:hAnsi="Tahoma" w:cs="Tahoma"/>
                <w:sz w:val="18"/>
              </w:rPr>
              <w:t xml:space="preserve"> in two parts.</w:t>
            </w:r>
          </w:p>
          <w:p w14:paraId="0BF2756F" w14:textId="77777777" w:rsidR="0027750B" w:rsidRDefault="00374438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The Pink Panther Theme:</w:t>
            </w:r>
          </w:p>
          <w:p w14:paraId="14170FA2" w14:textId="0F4D2A12" w:rsidR="004F1E4C" w:rsidRPr="004F1E4C" w:rsidRDefault="00374438" w:rsidP="0027750B">
            <w:pPr>
              <w:rPr>
                <w:rFonts w:ascii="Tahoma" w:hAnsi="Tahoma" w:cs="Tahoma"/>
                <w:sz w:val="18"/>
                <w:szCs w:val="18"/>
              </w:rPr>
            </w:pPr>
            <w:r w:rsidRPr="002643BB">
              <w:rPr>
                <w:rFonts w:ascii="Tahoma" w:hAnsi="Tahoma" w:cs="Tahoma"/>
                <w:sz w:val="18"/>
                <w:szCs w:val="18"/>
              </w:rPr>
              <w:t>To explore The Pink Panther theme and create sound effects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3BF6888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707F4619" w14:textId="79E66C78" w:rsidR="00374438" w:rsidRPr="00374438" w:rsidRDefault="0037443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I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</w:rPr>
              <w:t>wanna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</w:rPr>
              <w:t xml:space="preserve"> sing scat: </w:t>
            </w:r>
            <w:r>
              <w:rPr>
                <w:rFonts w:ascii="Tahoma" w:hAnsi="Tahoma" w:cs="Tahoma"/>
                <w:sz w:val="18"/>
              </w:rPr>
              <w:t>(Progression Snapshot 2)</w:t>
            </w:r>
          </w:p>
          <w:p w14:paraId="6DB679B6" w14:textId="11FF7ED6" w:rsidR="00374438" w:rsidRDefault="00676839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sing I </w:t>
            </w:r>
            <w:proofErr w:type="spellStart"/>
            <w:r>
              <w:rPr>
                <w:rFonts w:ascii="Tahoma" w:hAnsi="Tahoma" w:cs="Tahoma"/>
                <w:sz w:val="18"/>
              </w:rPr>
              <w:t>wanna</w:t>
            </w:r>
            <w:proofErr w:type="spellEnd"/>
            <w:r>
              <w:rPr>
                <w:rFonts w:ascii="Tahoma" w:hAnsi="Tahoma" w:cs="Tahoma"/>
                <w:sz w:val="18"/>
              </w:rPr>
              <w:t xml:space="preserve"> sing scat in two parts and add actions to the performance.</w:t>
            </w:r>
          </w:p>
          <w:p w14:paraId="59F80EEE" w14:textId="10692CC5" w:rsidR="0027750B" w:rsidRPr="00676839" w:rsidRDefault="005C070B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The </w:t>
            </w:r>
            <w:proofErr w:type="spellStart"/>
            <w:r w:rsidRPr="00676839">
              <w:rPr>
                <w:rFonts w:ascii="Tahoma" w:hAnsi="Tahoma" w:cs="Tahoma"/>
                <w:b/>
                <w:bCs/>
                <w:sz w:val="18"/>
              </w:rPr>
              <w:t>Doot</w:t>
            </w:r>
            <w:proofErr w:type="spellEnd"/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 </w:t>
            </w:r>
            <w:proofErr w:type="spellStart"/>
            <w:r w:rsidRPr="00676839">
              <w:rPr>
                <w:rFonts w:ascii="Tahoma" w:hAnsi="Tahoma" w:cs="Tahoma"/>
                <w:b/>
                <w:bCs/>
                <w:sz w:val="18"/>
              </w:rPr>
              <w:t>Doot</w:t>
            </w:r>
            <w:proofErr w:type="spellEnd"/>
            <w:r w:rsidRPr="00676839">
              <w:rPr>
                <w:rFonts w:ascii="Tahoma" w:hAnsi="Tahoma" w:cs="Tahoma"/>
                <w:b/>
                <w:bCs/>
                <w:sz w:val="18"/>
              </w:rPr>
              <w:t xml:space="preserve"> Song:</w:t>
            </w:r>
          </w:p>
          <w:p w14:paraId="711A0976" w14:textId="20D92F66" w:rsidR="002643BB" w:rsidRPr="00B471CD" w:rsidRDefault="002643BB" w:rsidP="0027750B">
            <w:pPr>
              <w:rPr>
                <w:rFonts w:ascii="Tahoma" w:hAnsi="Tahoma" w:cs="Tahoma"/>
                <w:sz w:val="18"/>
              </w:rPr>
            </w:pPr>
            <w:r w:rsidRPr="002643BB">
              <w:rPr>
                <w:rFonts w:ascii="Tahoma" w:hAnsi="Tahoma" w:cs="Tahoma"/>
                <w:sz w:val="18"/>
              </w:rPr>
              <w:t xml:space="preserve">To </w:t>
            </w:r>
            <w:r w:rsidR="00676839">
              <w:rPr>
                <w:rFonts w:ascii="Tahoma" w:hAnsi="Tahoma" w:cs="Tahoma"/>
                <w:sz w:val="18"/>
              </w:rPr>
              <w:t xml:space="preserve">perform The </w:t>
            </w:r>
            <w:proofErr w:type="spellStart"/>
            <w:r w:rsidR="00676839">
              <w:rPr>
                <w:rFonts w:ascii="Tahoma" w:hAnsi="Tahoma" w:cs="Tahoma"/>
                <w:sz w:val="18"/>
              </w:rPr>
              <w:t>Doot</w:t>
            </w:r>
            <w:proofErr w:type="spellEnd"/>
            <w:r w:rsidR="00676839">
              <w:rPr>
                <w:rFonts w:ascii="Tahoma" w:hAnsi="Tahoma" w:cs="Tahoma"/>
                <w:sz w:val="18"/>
              </w:rPr>
              <w:t xml:space="preserve"> </w:t>
            </w:r>
            <w:proofErr w:type="spellStart"/>
            <w:r w:rsidR="00676839">
              <w:rPr>
                <w:rFonts w:ascii="Tahoma" w:hAnsi="Tahoma" w:cs="Tahoma"/>
                <w:sz w:val="18"/>
              </w:rPr>
              <w:t>Doot</w:t>
            </w:r>
            <w:proofErr w:type="spellEnd"/>
            <w:r w:rsidR="00676839">
              <w:rPr>
                <w:rFonts w:ascii="Tahoma" w:hAnsi="Tahoma" w:cs="Tahoma"/>
                <w:sz w:val="18"/>
              </w:rPr>
              <w:t xml:space="preserve"> Song with the chord accompaniment.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EE9EED4" w14:textId="0FD876D4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77CF722F" w14:textId="783B2F02" w:rsidR="00374438" w:rsidRPr="00374438" w:rsidRDefault="00374438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I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</w:rPr>
              <w:t>wanna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</w:rPr>
              <w:t xml:space="preserve"> sing scat: </w:t>
            </w:r>
            <w:r>
              <w:rPr>
                <w:rFonts w:ascii="Tahoma" w:hAnsi="Tahoma" w:cs="Tahoma"/>
                <w:sz w:val="18"/>
              </w:rPr>
              <w:t>(Progression Snapshot 3)</w:t>
            </w:r>
          </w:p>
          <w:p w14:paraId="305FA9E3" w14:textId="6E9D27A6" w:rsidR="00374438" w:rsidRDefault="00CC4118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sing I </w:t>
            </w:r>
            <w:proofErr w:type="spellStart"/>
            <w:r>
              <w:rPr>
                <w:rFonts w:ascii="Tahoma" w:hAnsi="Tahoma" w:cs="Tahoma"/>
                <w:sz w:val="18"/>
              </w:rPr>
              <w:t>wanna</w:t>
            </w:r>
            <w:proofErr w:type="spellEnd"/>
            <w:r>
              <w:rPr>
                <w:rFonts w:ascii="Tahoma" w:hAnsi="Tahoma" w:cs="Tahoma"/>
                <w:sz w:val="18"/>
              </w:rPr>
              <w:t xml:space="preserve"> sing scat in two parts with actions and a backing track.</w:t>
            </w:r>
          </w:p>
          <w:p w14:paraId="754CF8A3" w14:textId="61052ABA" w:rsidR="00D2776A" w:rsidRPr="00CC4118" w:rsidRDefault="005C070B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CC4118">
              <w:rPr>
                <w:rFonts w:ascii="Tahoma" w:hAnsi="Tahoma" w:cs="Tahoma"/>
                <w:b/>
                <w:bCs/>
                <w:sz w:val="18"/>
              </w:rPr>
              <w:t>Ripples:</w:t>
            </w:r>
          </w:p>
          <w:p w14:paraId="3F7BF157" w14:textId="1A089AF5" w:rsidR="002643BB" w:rsidRPr="00B471CD" w:rsidRDefault="00CC4118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and play countermelod</w:t>
            </w:r>
            <w:r w:rsidR="005F487E">
              <w:rPr>
                <w:rFonts w:ascii="Tahoma" w:hAnsi="Tahoma" w:cs="Tahoma"/>
                <w:sz w:val="18"/>
              </w:rPr>
              <w:t>ies</w:t>
            </w:r>
            <w:r>
              <w:rPr>
                <w:rFonts w:ascii="Tahoma" w:hAnsi="Tahoma" w:cs="Tahoma"/>
                <w:sz w:val="18"/>
              </w:rPr>
              <w:t xml:space="preserve"> on tuned percussion instruments from musical notation.</w:t>
            </w:r>
          </w:p>
        </w:tc>
      </w:tr>
      <w:tr w:rsidR="0027750B" w:rsidRPr="00A3520F" w14:paraId="4312BC98" w14:textId="77777777" w:rsidTr="00374438">
        <w:trPr>
          <w:trHeight w:val="413"/>
        </w:trPr>
        <w:tc>
          <w:tcPr>
            <w:tcW w:w="988" w:type="dxa"/>
            <w:shd w:val="clear" w:color="auto" w:fill="E2EFD9" w:themeFill="accent6" w:themeFillTint="33"/>
          </w:tcPr>
          <w:p w14:paraId="71AB8BA5" w14:textId="7427581A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3CD9023E" w14:textId="77777777" w:rsidR="0027750B" w:rsidRDefault="00374438" w:rsidP="00374438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The Pink Panther Theme:</w:t>
            </w:r>
          </w:p>
          <w:p w14:paraId="1F75AABD" w14:textId="2FED6563" w:rsidR="004F1E4C" w:rsidRDefault="00374438" w:rsidP="00374438">
            <w:pPr>
              <w:rPr>
                <w:rFonts w:ascii="Tahoma" w:hAnsi="Tahoma" w:cs="Tahoma"/>
                <w:sz w:val="18"/>
                <w:szCs w:val="18"/>
              </w:rPr>
            </w:pPr>
            <w:r w:rsidRPr="002643BB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4F1E4C">
              <w:rPr>
                <w:rFonts w:ascii="Tahoma" w:hAnsi="Tahoma" w:cs="Tahoma"/>
                <w:sz w:val="18"/>
                <w:szCs w:val="18"/>
              </w:rPr>
              <w:t>create</w:t>
            </w:r>
            <w:r w:rsidRPr="002643BB">
              <w:rPr>
                <w:rFonts w:ascii="Tahoma" w:hAnsi="Tahoma" w:cs="Tahoma"/>
                <w:sz w:val="18"/>
                <w:szCs w:val="18"/>
              </w:rPr>
              <w:t xml:space="preserve"> sound effect sequences for</w:t>
            </w:r>
            <w:r w:rsidR="004F1E4C">
              <w:rPr>
                <w:rFonts w:ascii="Tahoma" w:hAnsi="Tahoma" w:cs="Tahoma"/>
                <w:sz w:val="18"/>
                <w:szCs w:val="18"/>
              </w:rPr>
              <w:t xml:space="preserve"> a</w:t>
            </w:r>
            <w:r w:rsidRPr="002643BB">
              <w:rPr>
                <w:rFonts w:ascii="Tahoma" w:hAnsi="Tahoma" w:cs="Tahoma"/>
                <w:sz w:val="18"/>
                <w:szCs w:val="18"/>
              </w:rPr>
              <w:t xml:space="preserve"> Pink Panthe</w:t>
            </w:r>
            <w:r w:rsidR="004F1E4C">
              <w:rPr>
                <w:rFonts w:ascii="Tahoma" w:hAnsi="Tahoma" w:cs="Tahoma"/>
                <w:sz w:val="18"/>
                <w:szCs w:val="18"/>
              </w:rPr>
              <w:t>r storyboard.</w:t>
            </w:r>
          </w:p>
          <w:p w14:paraId="5D193BC4" w14:textId="3743D5B9" w:rsidR="00374438" w:rsidRPr="00374438" w:rsidRDefault="004F1E4C" w:rsidP="00374438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notate our sound effects and perform these.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C16ADBD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41728DE6" w14:textId="77777777" w:rsidR="00676839" w:rsidRDefault="00676839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Fanfare for the Common Man:</w:t>
            </w:r>
          </w:p>
          <w:p w14:paraId="527FA01D" w14:textId="77777777" w:rsidR="00676839" w:rsidRDefault="00676839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Aaron Copland.</w:t>
            </w:r>
          </w:p>
          <w:p w14:paraId="7D13F5D6" w14:textId="6806470A" w:rsidR="00676839" w:rsidRPr="00676839" w:rsidRDefault="00676839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respond to music using a doodle board.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1CB0C34" w14:textId="5DC835D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2565CBC1" w14:textId="77777777" w:rsidR="0027750B" w:rsidRPr="00CC4118" w:rsidRDefault="005C070B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CC4118">
              <w:rPr>
                <w:rFonts w:ascii="Tahoma" w:hAnsi="Tahoma" w:cs="Tahoma"/>
                <w:b/>
                <w:bCs/>
                <w:sz w:val="18"/>
              </w:rPr>
              <w:t>Ripples:</w:t>
            </w:r>
          </w:p>
          <w:p w14:paraId="659FEB4C" w14:textId="10FACD1F" w:rsidR="002643BB" w:rsidRPr="00B471CD" w:rsidRDefault="00CC4118" w:rsidP="0027750B">
            <w:pPr>
              <w:rPr>
                <w:rFonts w:ascii="Tahoma" w:hAnsi="Tahoma" w:cs="Tahoma"/>
                <w:sz w:val="18"/>
              </w:rPr>
            </w:pPr>
            <w:r w:rsidRPr="00CC4118">
              <w:rPr>
                <w:rFonts w:ascii="Tahoma" w:hAnsi="Tahoma" w:cs="Tahoma"/>
                <w:sz w:val="18"/>
              </w:rPr>
              <w:t>To learn and play a melody on tuned percussion instruments from musical notation.</w:t>
            </w:r>
          </w:p>
        </w:tc>
      </w:tr>
      <w:tr w:rsidR="0027750B" w:rsidRPr="00A3520F" w14:paraId="206B7716" w14:textId="77777777" w:rsidTr="00374438">
        <w:trPr>
          <w:trHeight w:val="70"/>
        </w:trPr>
        <w:tc>
          <w:tcPr>
            <w:tcW w:w="988" w:type="dxa"/>
            <w:shd w:val="clear" w:color="auto" w:fill="E2EFD9" w:themeFill="accent6" w:themeFillTint="33"/>
          </w:tcPr>
          <w:p w14:paraId="40D9F8F9" w14:textId="42247042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31F14D33" w14:textId="77777777" w:rsidR="0027750B" w:rsidRDefault="00374438" w:rsidP="00374438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Composing with Colour</w:t>
            </w:r>
          </w:p>
          <w:p w14:paraId="463A1E64" w14:textId="49CC223B" w:rsidR="004F1E4C" w:rsidRDefault="004F1E4C" w:rsidP="00374438">
            <w:pPr>
              <w:rPr>
                <w:rFonts w:ascii="Tahoma" w:hAnsi="Tahoma" w:cs="Tahoma"/>
                <w:sz w:val="18"/>
              </w:rPr>
            </w:pPr>
            <w:r w:rsidRPr="004F1E4C">
              <w:rPr>
                <w:rFonts w:ascii="Tahoma" w:hAnsi="Tahoma" w:cs="Tahoma"/>
                <w:sz w:val="18"/>
              </w:rPr>
              <w:t>To listen to and analyse music inspired by colour</w:t>
            </w:r>
            <w:r>
              <w:rPr>
                <w:rFonts w:ascii="Tahoma" w:hAnsi="Tahoma" w:cs="Tahoma"/>
                <w:sz w:val="18"/>
              </w:rPr>
              <w:t>.</w:t>
            </w:r>
            <w:r w:rsidRPr="004F1E4C">
              <w:rPr>
                <w:rFonts w:ascii="Tahoma" w:hAnsi="Tahoma" w:cs="Tahoma"/>
                <w:sz w:val="18"/>
              </w:rPr>
              <w:t xml:space="preserve"> </w:t>
            </w:r>
          </w:p>
          <w:p w14:paraId="05313590" w14:textId="374A147D" w:rsidR="004F1E4C" w:rsidRPr="004F1E4C" w:rsidRDefault="004F1E4C" w:rsidP="00374438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</w:t>
            </w:r>
            <w:r w:rsidRPr="004F1E4C">
              <w:rPr>
                <w:rFonts w:ascii="Tahoma" w:hAnsi="Tahoma" w:cs="Tahoma"/>
                <w:sz w:val="18"/>
              </w:rPr>
              <w:t>learn about timbre</w:t>
            </w:r>
            <w:r>
              <w:rPr>
                <w:rFonts w:ascii="Tahoma" w:hAnsi="Tahoma" w:cs="Tahoma"/>
                <w:sz w:val="18"/>
              </w:rPr>
              <w:t xml:space="preserve"> and </w:t>
            </w:r>
            <w:r w:rsidRPr="004F1E4C">
              <w:rPr>
                <w:rFonts w:ascii="Tahoma" w:hAnsi="Tahoma" w:cs="Tahoma"/>
                <w:sz w:val="18"/>
              </w:rPr>
              <w:t>create motifs inspired by colour</w:t>
            </w:r>
            <w:r>
              <w:rPr>
                <w:rFonts w:ascii="Tahoma" w:hAnsi="Tahoma" w:cs="Tahoma"/>
                <w:sz w:val="18"/>
              </w:rPr>
              <w:t>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BE08544" w14:textId="50645AA5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3D777DD3" w14:textId="77777777" w:rsidR="002643BB" w:rsidRDefault="00676839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Fanfare for the Common Man:</w:t>
            </w:r>
          </w:p>
          <w:p w14:paraId="7F656521" w14:textId="3413941E" w:rsidR="00CC4118" w:rsidRPr="00CC4118" w:rsidRDefault="00CC411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improvise fanfare melodies around three notes and repeat rhythms.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6FE5A49D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2C595800" w14:textId="77777777" w:rsidR="00D2776A" w:rsidRPr="00CC4118" w:rsidRDefault="005C070B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CC4118">
              <w:rPr>
                <w:rFonts w:ascii="Tahoma" w:hAnsi="Tahoma" w:cs="Tahoma"/>
                <w:b/>
                <w:bCs/>
                <w:sz w:val="18"/>
              </w:rPr>
              <w:t>Ripples:</w:t>
            </w:r>
          </w:p>
          <w:p w14:paraId="57E8FE2A" w14:textId="766C4771" w:rsidR="002643BB" w:rsidRPr="00005268" w:rsidRDefault="00CC4118" w:rsidP="0027750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combine body percussion, accompaniment</w:t>
            </w:r>
            <w:r w:rsidR="005F487E">
              <w:rPr>
                <w:rFonts w:ascii="Tahoma" w:hAnsi="Tahoma" w:cs="Tahoma"/>
                <w:sz w:val="18"/>
                <w:szCs w:val="18"/>
              </w:rPr>
              <w:t>s</w:t>
            </w:r>
            <w:r>
              <w:rPr>
                <w:rFonts w:ascii="Tahoma" w:hAnsi="Tahoma" w:cs="Tahoma"/>
                <w:sz w:val="18"/>
                <w:szCs w:val="18"/>
              </w:rPr>
              <w:t>, counter melod</w:t>
            </w:r>
            <w:r w:rsidR="005F487E">
              <w:rPr>
                <w:rFonts w:ascii="Tahoma" w:hAnsi="Tahoma" w:cs="Tahoma"/>
                <w:sz w:val="18"/>
                <w:szCs w:val="18"/>
              </w:rPr>
              <w:t>ies</w:t>
            </w:r>
            <w:r>
              <w:rPr>
                <w:rFonts w:ascii="Tahoma" w:hAnsi="Tahoma" w:cs="Tahoma"/>
                <w:sz w:val="18"/>
                <w:szCs w:val="18"/>
              </w:rPr>
              <w:t xml:space="preserve"> and melody to create a perf</w:t>
            </w:r>
            <w:r w:rsidR="005F487E">
              <w:rPr>
                <w:rFonts w:ascii="Tahoma" w:hAnsi="Tahoma" w:cs="Tahoma"/>
                <w:sz w:val="18"/>
                <w:szCs w:val="18"/>
              </w:rPr>
              <w:t>ormance.</w:t>
            </w:r>
          </w:p>
        </w:tc>
      </w:tr>
      <w:tr w:rsidR="0027750B" w:rsidRPr="00A3520F" w14:paraId="2018C128" w14:textId="77777777" w:rsidTr="00374438">
        <w:trPr>
          <w:trHeight w:val="325"/>
        </w:trPr>
        <w:tc>
          <w:tcPr>
            <w:tcW w:w="988" w:type="dxa"/>
            <w:shd w:val="clear" w:color="auto" w:fill="E2EFD9" w:themeFill="accent6" w:themeFillTint="33"/>
          </w:tcPr>
          <w:p w14:paraId="55C45B10" w14:textId="384FD685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5958273B" w14:textId="77777777" w:rsidR="0027750B" w:rsidRDefault="00374438" w:rsidP="00374438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Composing with Colour</w:t>
            </w:r>
          </w:p>
          <w:p w14:paraId="297799EC" w14:textId="77777777" w:rsidR="004F1E4C" w:rsidRDefault="004F1E4C" w:rsidP="00374438">
            <w:pPr>
              <w:rPr>
                <w:rFonts w:ascii="Tahoma" w:hAnsi="Tahoma" w:cs="Tahoma"/>
                <w:sz w:val="18"/>
                <w:szCs w:val="18"/>
              </w:rPr>
            </w:pPr>
            <w:r w:rsidRPr="002643BB">
              <w:rPr>
                <w:rFonts w:ascii="Tahoma" w:hAnsi="Tahoma" w:cs="Tahoma"/>
                <w:sz w:val="18"/>
                <w:szCs w:val="18"/>
              </w:rPr>
              <w:t>To create motifs inspired by Mark Rothko’s paintings and use of colour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68E64702" w14:textId="722A735A" w:rsidR="004F1E4C" w:rsidRPr="004F1E4C" w:rsidRDefault="004F1E4C" w:rsidP="00374438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explore texture and combine motifs to create a layered composition.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53EFB87" w14:textId="66AC1DA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1AA9AA97" w14:textId="77777777" w:rsidR="002643BB" w:rsidRDefault="00676839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Fanfa</w:t>
            </w:r>
            <w:r w:rsidR="00CC4118">
              <w:rPr>
                <w:rFonts w:ascii="Tahoma" w:hAnsi="Tahoma" w:cs="Tahoma"/>
                <w:b/>
                <w:bCs/>
                <w:sz w:val="18"/>
              </w:rPr>
              <w:t>re</w:t>
            </w:r>
            <w:r>
              <w:rPr>
                <w:rFonts w:ascii="Tahoma" w:hAnsi="Tahoma" w:cs="Tahoma"/>
                <w:b/>
                <w:bCs/>
                <w:sz w:val="18"/>
              </w:rPr>
              <w:t xml:space="preserve"> for the Common Man:</w:t>
            </w:r>
          </w:p>
          <w:p w14:paraId="3C446826" w14:textId="6228C922" w:rsidR="00CC4118" w:rsidRPr="00CC4118" w:rsidRDefault="00CC411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compose a short fanfare and create a score of the music.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275C482E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1D81A060" w14:textId="77777777" w:rsidR="005F487E" w:rsidRPr="005F487E" w:rsidRDefault="005F487E" w:rsidP="005F487E">
            <w:pPr>
              <w:rPr>
                <w:rFonts w:ascii="Tahoma" w:hAnsi="Tahoma" w:cs="Tahoma"/>
                <w:b/>
                <w:bCs/>
                <w:sz w:val="18"/>
              </w:rPr>
            </w:pPr>
            <w:r w:rsidRPr="005F487E">
              <w:rPr>
                <w:rFonts w:ascii="Tahoma" w:hAnsi="Tahoma" w:cs="Tahoma"/>
                <w:b/>
                <w:bCs/>
                <w:sz w:val="18"/>
              </w:rPr>
              <w:t>Ripples:</w:t>
            </w:r>
          </w:p>
          <w:p w14:paraId="1A49E667" w14:textId="10F257D9" w:rsidR="002643BB" w:rsidRPr="00B471CD" w:rsidRDefault="005F487E" w:rsidP="005F487E">
            <w:pPr>
              <w:rPr>
                <w:rFonts w:ascii="Tahoma" w:hAnsi="Tahoma" w:cs="Tahoma"/>
                <w:sz w:val="18"/>
              </w:rPr>
            </w:pPr>
            <w:r w:rsidRPr="005F487E">
              <w:rPr>
                <w:rFonts w:ascii="Tahoma" w:hAnsi="Tahoma" w:cs="Tahoma"/>
                <w:sz w:val="18"/>
              </w:rPr>
              <w:t>To combine body percussion, accompaniments, counter melodies and melody to create a performance.</w:t>
            </w:r>
          </w:p>
        </w:tc>
      </w:tr>
    </w:tbl>
    <w:p w14:paraId="39DC1A3F" w14:textId="77777777" w:rsidR="00DC1E24" w:rsidRP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sectPr w:rsidR="00DC1E24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05268"/>
    <w:rsid w:val="00061359"/>
    <w:rsid w:val="00095FB4"/>
    <w:rsid w:val="000D4510"/>
    <w:rsid w:val="000F7C62"/>
    <w:rsid w:val="00101778"/>
    <w:rsid w:val="001051EA"/>
    <w:rsid w:val="0012121E"/>
    <w:rsid w:val="001411B7"/>
    <w:rsid w:val="001505BC"/>
    <w:rsid w:val="00162E33"/>
    <w:rsid w:val="00244A6E"/>
    <w:rsid w:val="002643BB"/>
    <w:rsid w:val="0027750B"/>
    <w:rsid w:val="002836C3"/>
    <w:rsid w:val="002A4D54"/>
    <w:rsid w:val="002A5831"/>
    <w:rsid w:val="002C10B8"/>
    <w:rsid w:val="0032792D"/>
    <w:rsid w:val="00364CF5"/>
    <w:rsid w:val="00374438"/>
    <w:rsid w:val="003E1B69"/>
    <w:rsid w:val="00411B85"/>
    <w:rsid w:val="00413FAF"/>
    <w:rsid w:val="00414C1B"/>
    <w:rsid w:val="0044086A"/>
    <w:rsid w:val="00460ABE"/>
    <w:rsid w:val="00465F37"/>
    <w:rsid w:val="00473EEF"/>
    <w:rsid w:val="004A5C17"/>
    <w:rsid w:val="004B35CF"/>
    <w:rsid w:val="004F1E4C"/>
    <w:rsid w:val="00523376"/>
    <w:rsid w:val="00544CF5"/>
    <w:rsid w:val="00591A71"/>
    <w:rsid w:val="005A10AE"/>
    <w:rsid w:val="005A1B2E"/>
    <w:rsid w:val="005A278D"/>
    <w:rsid w:val="005B12E3"/>
    <w:rsid w:val="005C070B"/>
    <w:rsid w:val="005F487E"/>
    <w:rsid w:val="006528FD"/>
    <w:rsid w:val="00661911"/>
    <w:rsid w:val="006729AB"/>
    <w:rsid w:val="00676839"/>
    <w:rsid w:val="00682D25"/>
    <w:rsid w:val="00781B86"/>
    <w:rsid w:val="007C7F9D"/>
    <w:rsid w:val="007F0DF5"/>
    <w:rsid w:val="008003A8"/>
    <w:rsid w:val="00821F09"/>
    <w:rsid w:val="008A12A1"/>
    <w:rsid w:val="008C6042"/>
    <w:rsid w:val="008E7B92"/>
    <w:rsid w:val="00916B7F"/>
    <w:rsid w:val="009477A9"/>
    <w:rsid w:val="00997B89"/>
    <w:rsid w:val="009C4097"/>
    <w:rsid w:val="009E5F93"/>
    <w:rsid w:val="00A3520F"/>
    <w:rsid w:val="00A52D75"/>
    <w:rsid w:val="00A613D0"/>
    <w:rsid w:val="00A6614A"/>
    <w:rsid w:val="00A716DD"/>
    <w:rsid w:val="00A9671A"/>
    <w:rsid w:val="00AC7873"/>
    <w:rsid w:val="00AD1E8E"/>
    <w:rsid w:val="00B31613"/>
    <w:rsid w:val="00B471CD"/>
    <w:rsid w:val="00BB3C7A"/>
    <w:rsid w:val="00BB4E37"/>
    <w:rsid w:val="00BC1BEA"/>
    <w:rsid w:val="00C27BCD"/>
    <w:rsid w:val="00CC4118"/>
    <w:rsid w:val="00CD2EE1"/>
    <w:rsid w:val="00CE27B2"/>
    <w:rsid w:val="00CF436D"/>
    <w:rsid w:val="00D2776A"/>
    <w:rsid w:val="00D31DF4"/>
    <w:rsid w:val="00D80EAA"/>
    <w:rsid w:val="00DC1E24"/>
    <w:rsid w:val="00DD518A"/>
    <w:rsid w:val="00DE792E"/>
    <w:rsid w:val="00DF29EE"/>
    <w:rsid w:val="00E40543"/>
    <w:rsid w:val="00E57ACA"/>
    <w:rsid w:val="00E65690"/>
    <w:rsid w:val="00E76D35"/>
    <w:rsid w:val="00ED39A4"/>
    <w:rsid w:val="00F66D3C"/>
    <w:rsid w:val="00FA1ABE"/>
    <w:rsid w:val="00FE108B"/>
    <w:rsid w:val="00FF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C017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9">
    <w:name w:val="Pa9"/>
    <w:basedOn w:val="Normal"/>
    <w:next w:val="Normal"/>
    <w:uiPriority w:val="99"/>
    <w:rsid w:val="00005268"/>
    <w:pPr>
      <w:autoSpaceDE w:val="0"/>
      <w:autoSpaceDN w:val="0"/>
      <w:adjustRightInd w:val="0"/>
      <w:spacing w:after="0" w:line="181" w:lineRule="atLeast"/>
    </w:pPr>
    <w:rPr>
      <w:rFonts w:ascii="BPreplay" w:hAnsi="BPreplay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F48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8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8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8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8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Alison Allen</cp:lastModifiedBy>
  <cp:revision>4</cp:revision>
  <dcterms:created xsi:type="dcterms:W3CDTF">2026-02-01T19:12:00Z</dcterms:created>
  <dcterms:modified xsi:type="dcterms:W3CDTF">2026-02-01T20:58:00Z</dcterms:modified>
</cp:coreProperties>
</file>